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19B2A" w14:textId="77777777" w:rsidR="004E7ABF" w:rsidRPr="004E7ABF" w:rsidRDefault="004E7ABF" w:rsidP="004E7AB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E7ABF">
        <w:rPr>
          <w:rFonts w:ascii="Times New Roman" w:eastAsia="Times New Roman" w:hAnsi="Times New Roman" w:cs="Times New Roman"/>
          <w:b/>
          <w:bCs/>
          <w:sz w:val="36"/>
          <w:szCs w:val="36"/>
          <w:lang w:eastAsia="de-DE"/>
        </w:rPr>
        <w:t>Spielverlegungsantrag</w:t>
      </w:r>
    </w:p>
    <w:p w14:paraId="055A58FA" w14:textId="77777777" w:rsidR="004E7ABF" w:rsidRPr="004E7ABF" w:rsidRDefault="004E7ABF" w:rsidP="004E7ABF">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4E7ABF">
        <w:rPr>
          <w:rFonts w:ascii="Times New Roman" w:eastAsia="Times New Roman" w:hAnsi="Times New Roman" w:cs="Times New Roman"/>
          <w:b/>
          <w:bCs/>
          <w:sz w:val="20"/>
          <w:szCs w:val="20"/>
          <w:lang w:eastAsia="de-DE"/>
        </w:rPr>
        <w:t>Grundvoraussetzungen für die Erstellung eines Spielverlegungsantrages</w:t>
      </w:r>
    </w:p>
    <w:p w14:paraId="76142391" w14:textId="77777777" w:rsidR="004E7ABF" w:rsidRPr="004E7ABF" w:rsidRDefault="004E7ABF" w:rsidP="004E7ABF">
      <w:p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 xml:space="preserve">Der Verarbeitungsprozess funktioniert wie folgt: </w:t>
      </w:r>
    </w:p>
    <w:p w14:paraId="7DA56D14" w14:textId="77777777" w:rsidR="004E7ABF" w:rsidRDefault="004E7ABF" w:rsidP="004E7ABF">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einer der beteiligten Vereine stellt einen Antrag auf Spielverlegung innerhalb des Systems</w:t>
      </w:r>
    </w:p>
    <w:p w14:paraId="4E569EC3" w14:textId="77777777" w:rsidR="004E7ABF" w:rsidRPr="004E7ABF" w:rsidRDefault="004E7ABF" w:rsidP="004E7ABF">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der gegnerische Verein wird über den Verlegungswunsch benachrichtigt</w:t>
      </w:r>
    </w:p>
    <w:p w14:paraId="6C157A7A" w14:textId="77777777" w:rsidR="004E7ABF" w:rsidRPr="004E7ABF" w:rsidRDefault="004E7ABF" w:rsidP="004E7AB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der andere Verein kann zustimmen oder ablehnen</w:t>
      </w:r>
    </w:p>
    <w:p w14:paraId="0F0879C8" w14:textId="77777777" w:rsidR="004E7ABF" w:rsidRPr="004E7ABF" w:rsidRDefault="004E7ABF" w:rsidP="004E7AB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der Staffelleiter wird über diesen Wunsch informiert, hat Zugriff auf die Kommentare der Vereine und kann der Spielverlegung zustimmen oder diese ablehnen.</w:t>
      </w:r>
    </w:p>
    <w:p w14:paraId="5334B104" w14:textId="77777777" w:rsidR="004E7ABF" w:rsidRPr="004E7ABF" w:rsidRDefault="004E7ABF" w:rsidP="004E7AB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damit ist der Vorgang beendet</w:t>
      </w:r>
    </w:p>
    <w:p w14:paraId="2777CB9C" w14:textId="77777777" w:rsidR="004E7ABF" w:rsidRPr="004E7ABF" w:rsidRDefault="004E7ABF" w:rsidP="004E7AB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4E7ABF">
        <w:rPr>
          <w:rFonts w:ascii="Times New Roman" w:eastAsia="Times New Roman" w:hAnsi="Times New Roman" w:cs="Times New Roman"/>
          <w:b/>
          <w:bCs/>
          <w:sz w:val="24"/>
          <w:szCs w:val="24"/>
          <w:lang w:eastAsia="de-DE"/>
        </w:rPr>
        <w:t>Verlegungswunsch beantragen</w:t>
      </w:r>
    </w:p>
    <w:p w14:paraId="39CADB64" w14:textId="77777777" w:rsidR="004E7ABF" w:rsidRPr="004E7ABF" w:rsidRDefault="004E7ABF" w:rsidP="004E7ABF">
      <w:p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 xml:space="preserve">Ein Änderungswunsch ist bei Erfüllung der obigen Voraussetzungen für Meisterschafts- und Pokalspiele möglich. Nicht möglich ist er in folgenden Fällen: </w:t>
      </w:r>
    </w:p>
    <w:p w14:paraId="364F5C40" w14:textId="77777777" w:rsidR="004E7ABF" w:rsidRPr="004E7ABF" w:rsidRDefault="004E7ABF" w:rsidP="004E7AB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14"/>
          <w:szCs w:val="14"/>
          <w:lang w:eastAsia="de-DE"/>
        </w:rPr>
        <w:t> </w:t>
      </w:r>
      <w:r w:rsidRPr="004E7ABF">
        <w:rPr>
          <w:rFonts w:ascii="Times New Roman" w:eastAsia="Times New Roman" w:hAnsi="Times New Roman" w:cs="Times New Roman"/>
          <w:sz w:val="24"/>
          <w:szCs w:val="24"/>
          <w:lang w:eastAsia="de-DE"/>
        </w:rPr>
        <w:t>Es handelt sich um ein Spielfrei-Spiel</w:t>
      </w:r>
    </w:p>
    <w:p w14:paraId="1D92E3AF" w14:textId="77777777" w:rsidR="004E7ABF" w:rsidRPr="004E7ABF" w:rsidRDefault="004E7ABF" w:rsidP="004E7AB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14"/>
          <w:szCs w:val="14"/>
          <w:lang w:eastAsia="de-DE"/>
        </w:rPr>
        <w:t> </w:t>
      </w:r>
      <w:r w:rsidRPr="004E7ABF">
        <w:rPr>
          <w:rFonts w:ascii="Times New Roman" w:eastAsia="Times New Roman" w:hAnsi="Times New Roman" w:cs="Times New Roman"/>
          <w:sz w:val="24"/>
          <w:szCs w:val="24"/>
          <w:lang w:eastAsia="de-DE"/>
        </w:rPr>
        <w:t>Das Spiel ist  bereits gespielt, ausgefallen oder abgesetzt</w:t>
      </w:r>
    </w:p>
    <w:p w14:paraId="273581A6" w14:textId="77777777" w:rsidR="004E7ABF" w:rsidRPr="004E7ABF" w:rsidRDefault="004E7ABF" w:rsidP="004E7AB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14"/>
          <w:szCs w:val="14"/>
          <w:lang w:eastAsia="de-DE"/>
        </w:rPr>
        <w:t> </w:t>
      </w:r>
      <w:r w:rsidRPr="004E7ABF">
        <w:rPr>
          <w:rFonts w:ascii="Times New Roman" w:eastAsia="Times New Roman" w:hAnsi="Times New Roman" w:cs="Times New Roman"/>
          <w:sz w:val="24"/>
          <w:szCs w:val="24"/>
          <w:lang w:eastAsia="de-DE"/>
        </w:rPr>
        <w:t>Für das Spiel liegt bereits ein offener Verlegungsantrag vor</w:t>
      </w:r>
    </w:p>
    <w:p w14:paraId="4ABB854F" w14:textId="77777777" w:rsidR="004E7ABF" w:rsidRPr="004E7ABF" w:rsidRDefault="004E7ABF" w:rsidP="004E7AB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Der Änderungswunsch ist zu kurzfristig, die Frist in Tagen kann pro Verband festgelegt werden</w:t>
      </w:r>
    </w:p>
    <w:p w14:paraId="16F616E5" w14:textId="77777777" w:rsidR="004E7ABF" w:rsidRPr="004E7ABF" w:rsidRDefault="004E7ABF" w:rsidP="004E7AB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3935982C" wp14:editId="581B906C">
            <wp:extent cx="476250" cy="409575"/>
            <wp:effectExtent l="19050" t="0" r="0" b="0"/>
            <wp:docPr id="1" name="Bild 1" descr="https://portal.dfbnet.org/fileadmin/_processed_/csm_2_Icon_Spielververlegung_aktiv_01_2eeb86eb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dfbnet.org/fileadmin/_processed_/csm_2_Icon_Spielververlegung_aktiv_01_2eeb86ebf1.jpg"/>
                    <pic:cNvPicPr>
                      <a:picLocks noChangeAspect="1" noChangeArrowheads="1"/>
                    </pic:cNvPicPr>
                  </pic:nvPicPr>
                  <pic:blipFill>
                    <a:blip r:embed="rId5" cstate="print"/>
                    <a:srcRect/>
                    <a:stretch>
                      <a:fillRect/>
                    </a:stretch>
                  </pic:blipFill>
                  <pic:spPr bwMode="auto">
                    <a:xfrm>
                      <a:off x="0" y="0"/>
                      <a:ext cx="476250" cy="409575"/>
                    </a:xfrm>
                    <a:prstGeom prst="rect">
                      <a:avLst/>
                    </a:prstGeom>
                    <a:noFill/>
                    <a:ln w="9525">
                      <a:noFill/>
                      <a:miter lim="800000"/>
                      <a:headEnd/>
                      <a:tailEnd/>
                    </a:ln>
                  </pic:spPr>
                </pic:pic>
              </a:graphicData>
            </a:graphic>
          </wp:inline>
        </w:drawing>
      </w:r>
      <w:r w:rsidRPr="004E7ABF">
        <w:rPr>
          <w:rFonts w:ascii="Times New Roman" w:eastAsia="Times New Roman" w:hAnsi="Times New Roman" w:cs="Times New Roman"/>
          <w:sz w:val="24"/>
          <w:szCs w:val="24"/>
          <w:lang w:eastAsia="de-DE"/>
        </w:rPr>
        <w:t xml:space="preserve">Icon aktiv </w:t>
      </w:r>
    </w:p>
    <w:p w14:paraId="79D917F2" w14:textId="77777777" w:rsidR="004E7ABF" w:rsidRPr="004E7ABF" w:rsidRDefault="004E7ABF" w:rsidP="004E7ABF">
      <w:p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 xml:space="preserve">Sofern die Voraussetzungen erfüllt sind, wird  das Icon „Spielverlegung“ aktiv. </w:t>
      </w:r>
    </w:p>
    <w:p w14:paraId="18788711" w14:textId="77777777" w:rsidR="004E7ABF" w:rsidRPr="004E7ABF" w:rsidRDefault="004E7ABF" w:rsidP="004E7ABF">
      <w:p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b/>
          <w:bCs/>
          <w:sz w:val="24"/>
          <w:szCs w:val="24"/>
          <w:lang w:eastAsia="de-DE"/>
        </w:rPr>
        <w:t>Bemerkung:</w:t>
      </w:r>
      <w:r w:rsidRPr="004E7ABF">
        <w:rPr>
          <w:rFonts w:ascii="Times New Roman" w:eastAsia="Times New Roman" w:hAnsi="Times New Roman" w:cs="Times New Roman"/>
          <w:sz w:val="24"/>
          <w:szCs w:val="24"/>
          <w:lang w:eastAsia="de-DE"/>
        </w:rPr>
        <w:t xml:space="preserve"> Im Vereinsspielplan wird standardmäßig ein zum Tagesdatum rückwärtiger Bereich angezeigt. Der Verein muss also daran denken, den Datumsbereich in die Zukunft zu verlegen.</w:t>
      </w:r>
    </w:p>
    <w:p w14:paraId="62E25D3B" w14:textId="77777777" w:rsidR="004E7ABF" w:rsidRDefault="004E7ABF" w:rsidP="004E7ABF">
      <w:pPr>
        <w:spacing w:after="0" w:line="240" w:lineRule="auto"/>
        <w:jc w:val="righ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58240" behindDoc="1" locked="0" layoutInCell="1" allowOverlap="1" wp14:anchorId="3480612B" wp14:editId="3C1C719C">
            <wp:simplePos x="0" y="0"/>
            <wp:positionH relativeFrom="column">
              <wp:posOffset>3653155</wp:posOffset>
            </wp:positionH>
            <wp:positionV relativeFrom="paragraph">
              <wp:posOffset>-4445</wp:posOffset>
            </wp:positionV>
            <wp:extent cx="2411730" cy="1314450"/>
            <wp:effectExtent l="19050" t="0" r="7620" b="0"/>
            <wp:wrapTight wrapText="bothSides">
              <wp:wrapPolygon edited="0">
                <wp:start x="-171" y="0"/>
                <wp:lineTo x="-171" y="21287"/>
                <wp:lineTo x="21668" y="21287"/>
                <wp:lineTo x="21668" y="0"/>
                <wp:lineTo x="-171" y="0"/>
              </wp:wrapPolygon>
            </wp:wrapTight>
            <wp:docPr id="2" name="Bild 2" descr="https://portal.dfbnet.org/fileadmin/_processed_/csm_Antragstellung_edf681d41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al.dfbnet.org/fileadmin/_processed_/csm_Antragstellung_edf681d414.jpg">
                      <a:hlinkClick r:id="rId6"/>
                    </pic:cNvPr>
                    <pic:cNvPicPr>
                      <a:picLocks noChangeAspect="1" noChangeArrowheads="1"/>
                    </pic:cNvPicPr>
                  </pic:nvPicPr>
                  <pic:blipFill>
                    <a:blip r:embed="rId7" cstate="print"/>
                    <a:srcRect/>
                    <a:stretch>
                      <a:fillRect/>
                    </a:stretch>
                  </pic:blipFill>
                  <pic:spPr bwMode="auto">
                    <a:xfrm>
                      <a:off x="0" y="0"/>
                      <a:ext cx="2411730" cy="1314450"/>
                    </a:xfrm>
                    <a:prstGeom prst="rect">
                      <a:avLst/>
                    </a:prstGeom>
                    <a:noFill/>
                    <a:ln w="9525">
                      <a:noFill/>
                      <a:miter lim="800000"/>
                      <a:headEnd/>
                      <a:tailEnd/>
                    </a:ln>
                  </pic:spPr>
                </pic:pic>
              </a:graphicData>
            </a:graphic>
          </wp:anchor>
        </w:drawing>
      </w:r>
    </w:p>
    <w:p w14:paraId="211F9A45" w14:textId="77777777" w:rsidR="004E7ABF" w:rsidRPr="004E7ABF" w:rsidRDefault="004E7ABF" w:rsidP="004E7ABF">
      <w:pPr>
        <w:spacing w:after="0"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 xml:space="preserve">Antragstellung </w:t>
      </w:r>
    </w:p>
    <w:p w14:paraId="546E09E1" w14:textId="77777777" w:rsidR="004E7ABF" w:rsidRPr="004E7ABF" w:rsidRDefault="004E7ABF" w:rsidP="004E7ABF">
      <w:p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Mit Klick auf das Icon wird der folgende Dialog für den Verein geöffnet.</w:t>
      </w:r>
    </w:p>
    <w:p w14:paraId="1C7DDB27" w14:textId="77777777" w:rsidR="004E7ABF" w:rsidRDefault="004E7ABF" w:rsidP="004E7ABF">
      <w:pPr>
        <w:spacing w:after="0" w:line="240" w:lineRule="auto"/>
        <w:jc w:val="right"/>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14:anchorId="2A3F2FFC" wp14:editId="5520A6DE">
            <wp:extent cx="1905000" cy="2105025"/>
            <wp:effectExtent l="19050" t="0" r="0" b="0"/>
            <wp:docPr id="3" name="Bild 3" descr="https://portal.dfbnet.org/fileadmin/_processed_/csm_spva_012a_c1d3b271a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rtal.dfbnet.org/fileadmin/_processed_/csm_spva_012a_c1d3b271a9.jpg">
                      <a:hlinkClick r:id="rId8"/>
                    </pic:cNvPr>
                    <pic:cNvPicPr>
                      <a:picLocks noChangeAspect="1" noChangeArrowheads="1"/>
                    </pic:cNvPicPr>
                  </pic:nvPicPr>
                  <pic:blipFill>
                    <a:blip r:embed="rId9" cstate="print"/>
                    <a:srcRect/>
                    <a:stretch>
                      <a:fillRect/>
                    </a:stretch>
                  </pic:blipFill>
                  <pic:spPr bwMode="auto">
                    <a:xfrm>
                      <a:off x="0" y="0"/>
                      <a:ext cx="1905000" cy="2105025"/>
                    </a:xfrm>
                    <a:prstGeom prst="rect">
                      <a:avLst/>
                    </a:prstGeom>
                    <a:noFill/>
                    <a:ln w="9525">
                      <a:noFill/>
                      <a:miter lim="800000"/>
                      <a:headEnd/>
                      <a:tailEnd/>
                    </a:ln>
                  </pic:spPr>
                </pic:pic>
              </a:graphicData>
            </a:graphic>
          </wp:inline>
        </w:drawing>
      </w:r>
    </w:p>
    <w:p w14:paraId="234D158D" w14:textId="77777777" w:rsidR="004E7ABF" w:rsidRPr="004E7ABF" w:rsidRDefault="004E7ABF" w:rsidP="004E7ABF">
      <w:pPr>
        <w:spacing w:after="0"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 xml:space="preserve">Verlegungsdialog </w:t>
      </w:r>
    </w:p>
    <w:p w14:paraId="5F408668" w14:textId="77777777" w:rsidR="004E7ABF" w:rsidRPr="004E7ABF" w:rsidRDefault="004E7ABF" w:rsidP="004E7ABF">
      <w:p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Der Verein kann einen Änderungswunsch für das Spieldatum, die Anstoßzeit und/oder die Spielstätte eintragen. Ein Begründungstext ist obligatorisch. Der gegnerische Verein wird über diesen Wunsch per Nachricht in das Postfachsystem informiert.</w:t>
      </w:r>
    </w:p>
    <w:p w14:paraId="497128DC" w14:textId="77777777" w:rsidR="004E7ABF" w:rsidRPr="004E7ABF" w:rsidRDefault="004E7ABF" w:rsidP="004E7AB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roofErr w:type="spellStart"/>
      <w:r w:rsidRPr="004E7ABF">
        <w:rPr>
          <w:rFonts w:ascii="Times New Roman" w:eastAsia="Times New Roman" w:hAnsi="Times New Roman" w:cs="Times New Roman"/>
          <w:b/>
          <w:bCs/>
          <w:sz w:val="24"/>
          <w:szCs w:val="24"/>
          <w:lang w:eastAsia="de-DE"/>
        </w:rPr>
        <w:t>Verlegungwunsch</w:t>
      </w:r>
      <w:proofErr w:type="spellEnd"/>
      <w:r w:rsidRPr="004E7ABF">
        <w:rPr>
          <w:rFonts w:ascii="Times New Roman" w:eastAsia="Times New Roman" w:hAnsi="Times New Roman" w:cs="Times New Roman"/>
          <w:b/>
          <w:bCs/>
          <w:sz w:val="24"/>
          <w:szCs w:val="24"/>
          <w:lang w:eastAsia="de-DE"/>
        </w:rPr>
        <w:t xml:space="preserve"> zustimmen/ ablehnen</w:t>
      </w:r>
    </w:p>
    <w:p w14:paraId="15395B0A" w14:textId="77777777" w:rsidR="004E7ABF" w:rsidRDefault="004E7ABF" w:rsidP="004E7ABF">
      <w:pPr>
        <w:spacing w:after="0" w:line="240" w:lineRule="auto"/>
        <w:jc w:val="right"/>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14:anchorId="60AE880F" wp14:editId="22A6997E">
            <wp:extent cx="1905000" cy="952500"/>
            <wp:effectExtent l="19050" t="0" r="0" b="0"/>
            <wp:docPr id="4" name="Bild 4" descr="https://portal.dfbnet.org/fileadmin/_processed_/csm_4_Spielverlegungsliste_1bb4d2f56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l.dfbnet.org/fileadmin/_processed_/csm_4_Spielverlegungsliste_1bb4d2f56a.jpg">
                      <a:hlinkClick r:id="rId10"/>
                    </pic:cNvPr>
                    <pic:cNvPicPr>
                      <a:picLocks noChangeAspect="1" noChangeArrowheads="1"/>
                    </pic:cNvPicPr>
                  </pic:nvPicPr>
                  <pic:blipFill>
                    <a:blip r:embed="rId11"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14:paraId="54663D50" w14:textId="77777777" w:rsidR="004E7ABF" w:rsidRPr="004E7ABF" w:rsidRDefault="004E7ABF" w:rsidP="004E7ABF">
      <w:pPr>
        <w:spacing w:after="0"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 xml:space="preserve">bestehende Spielverlegungsantragsliste </w:t>
      </w:r>
    </w:p>
    <w:p w14:paraId="714B061E" w14:textId="77777777" w:rsidR="004E7ABF" w:rsidRPr="004E7ABF" w:rsidRDefault="004E7ABF" w:rsidP="004E7ABF">
      <w:p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Der gegnerische Verein erhält die Information in das Postfachsystem und kann die Beantragungen über einen speziellen Dialog abfragen. Zur Kontrolle der Spielverlegungsanträge haben alle Beteiligten einen Karteireiter „Spielverlegungsanträge“. Ist für einen Verein ein offener Antrag in dem gewählten Zeitraum vorhanden, dann wird er in der Trefferliste angezeigt und kann dort bearbeitet werden. Ausschlaggebend ist immer das tatsächliche und nicht das gewünschte Anstoßdatum.</w:t>
      </w:r>
    </w:p>
    <w:p w14:paraId="6636A7DB" w14:textId="77777777" w:rsidR="004E7ABF" w:rsidRDefault="004E7ABF" w:rsidP="004E7ABF">
      <w:pPr>
        <w:spacing w:after="0" w:line="240" w:lineRule="auto"/>
        <w:jc w:val="right"/>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14:anchorId="6C5B3BC8" wp14:editId="03114CAA">
            <wp:extent cx="1905000" cy="2038350"/>
            <wp:effectExtent l="19050" t="0" r="0" b="0"/>
            <wp:docPr id="5" name="Bild 5" descr="https://portal.dfbnet.org/fileadmin/_processed_/csm_6_Gegener_Komentar_82a609faeb.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rtal.dfbnet.org/fileadmin/_processed_/csm_6_Gegener_Komentar_82a609faeb.jpg">
                      <a:hlinkClick r:id="rId12"/>
                    </pic:cNvPr>
                    <pic:cNvPicPr>
                      <a:picLocks noChangeAspect="1" noChangeArrowheads="1"/>
                    </pic:cNvPicPr>
                  </pic:nvPicPr>
                  <pic:blipFill>
                    <a:blip r:embed="rId13" cstate="print"/>
                    <a:srcRect/>
                    <a:stretch>
                      <a:fillRect/>
                    </a:stretch>
                  </pic:blipFill>
                  <pic:spPr bwMode="auto">
                    <a:xfrm>
                      <a:off x="0" y="0"/>
                      <a:ext cx="1905000" cy="2038350"/>
                    </a:xfrm>
                    <a:prstGeom prst="rect">
                      <a:avLst/>
                    </a:prstGeom>
                    <a:noFill/>
                    <a:ln w="9525">
                      <a:noFill/>
                      <a:miter lim="800000"/>
                      <a:headEnd/>
                      <a:tailEnd/>
                    </a:ln>
                  </pic:spPr>
                </pic:pic>
              </a:graphicData>
            </a:graphic>
          </wp:inline>
        </w:drawing>
      </w:r>
    </w:p>
    <w:p w14:paraId="59D2593E" w14:textId="77777777" w:rsidR="004E7ABF" w:rsidRPr="004E7ABF" w:rsidRDefault="004E7ABF" w:rsidP="004E7ABF">
      <w:pPr>
        <w:spacing w:after="0"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 xml:space="preserve">Detailansicht zum Verlegungsantrag der gegnerischen Mannschaft </w:t>
      </w:r>
    </w:p>
    <w:p w14:paraId="75B693CF" w14:textId="77777777" w:rsidR="004E7ABF" w:rsidRPr="004E7ABF" w:rsidRDefault="004E7ABF" w:rsidP="004E7ABF">
      <w:p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Mit Klick auf das Antragsicon gelangt der Anwender in die Detailsicht eines Antrags und erhält dort alle benötigten Informationen. Hier kann der Verein der Verlegung zustimmen oder diese ablehnen.</w:t>
      </w:r>
      <w:r w:rsidRPr="004E7ABF">
        <w:rPr>
          <w:rFonts w:ascii="Times New Roman" w:eastAsia="Times New Roman" w:hAnsi="Times New Roman" w:cs="Times New Roman"/>
          <w:sz w:val="24"/>
          <w:szCs w:val="24"/>
          <w:lang w:eastAsia="de-DE"/>
        </w:rPr>
        <w:br/>
      </w:r>
      <w:r w:rsidRPr="004E7ABF">
        <w:rPr>
          <w:rFonts w:ascii="Times New Roman" w:eastAsia="Times New Roman" w:hAnsi="Times New Roman" w:cs="Times New Roman"/>
          <w:sz w:val="24"/>
          <w:szCs w:val="24"/>
          <w:lang w:eastAsia="de-DE"/>
        </w:rPr>
        <w:lastRenderedPageBreak/>
        <w:br/>
        <w:t>Das Spiel ist in diesem Stadium noch nicht verlegt, in jedem Fall ist die Bestätigung des Staffelleiters erforderlich. </w:t>
      </w:r>
      <w:r w:rsidRPr="004E7ABF">
        <w:rPr>
          <w:rFonts w:ascii="Times New Roman" w:eastAsia="Times New Roman" w:hAnsi="Times New Roman" w:cs="Times New Roman"/>
          <w:sz w:val="24"/>
          <w:szCs w:val="24"/>
          <w:lang w:eastAsia="de-DE"/>
        </w:rPr>
        <w:br/>
      </w:r>
      <w:r w:rsidRPr="004E7ABF">
        <w:rPr>
          <w:rFonts w:ascii="Times New Roman" w:eastAsia="Times New Roman" w:hAnsi="Times New Roman" w:cs="Times New Roman"/>
          <w:sz w:val="24"/>
          <w:szCs w:val="24"/>
          <w:lang w:eastAsia="de-DE"/>
        </w:rPr>
        <w:br/>
      </w:r>
    </w:p>
    <w:p w14:paraId="785168CD" w14:textId="77777777" w:rsidR="004E7ABF" w:rsidRPr="004E7ABF" w:rsidRDefault="004E7ABF" w:rsidP="004E7ABF">
      <w:p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 </w:t>
      </w:r>
    </w:p>
    <w:p w14:paraId="662E835F" w14:textId="77777777" w:rsidR="004E7ABF" w:rsidRPr="004E7ABF" w:rsidRDefault="004E7ABF" w:rsidP="004E7ABF">
      <w:p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 </w:t>
      </w:r>
    </w:p>
    <w:p w14:paraId="2172B9F1" w14:textId="77777777" w:rsidR="004E7ABF" w:rsidRPr="004E7ABF" w:rsidRDefault="004E7ABF" w:rsidP="004E7ABF">
      <w:pPr>
        <w:spacing w:before="100" w:beforeAutospacing="1" w:after="100" w:afterAutospacing="1" w:line="240" w:lineRule="auto"/>
        <w:rPr>
          <w:rFonts w:ascii="Times New Roman" w:eastAsia="Times New Roman" w:hAnsi="Times New Roman" w:cs="Times New Roman"/>
          <w:sz w:val="24"/>
          <w:szCs w:val="24"/>
          <w:lang w:eastAsia="de-DE"/>
        </w:rPr>
      </w:pPr>
      <w:r w:rsidRPr="004E7ABF">
        <w:rPr>
          <w:rFonts w:ascii="Times New Roman" w:eastAsia="Times New Roman" w:hAnsi="Times New Roman" w:cs="Times New Roman"/>
          <w:sz w:val="24"/>
          <w:szCs w:val="24"/>
          <w:lang w:eastAsia="de-DE"/>
        </w:rPr>
        <w:t> </w:t>
      </w:r>
    </w:p>
    <w:p w14:paraId="495411A4" w14:textId="77777777" w:rsidR="00BF3E8D" w:rsidRDefault="00BF3E8D"/>
    <w:sectPr w:rsidR="00BF3E8D" w:rsidSect="00BF3E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E0DAE"/>
    <w:multiLevelType w:val="hybridMultilevel"/>
    <w:tmpl w:val="20ACB95E"/>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43B11A05"/>
    <w:multiLevelType w:val="multilevel"/>
    <w:tmpl w:val="0B36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06C8D"/>
    <w:multiLevelType w:val="multilevel"/>
    <w:tmpl w:val="404A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BF"/>
    <w:rsid w:val="0026351A"/>
    <w:rsid w:val="004E7ABF"/>
    <w:rsid w:val="00BF3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5E4E"/>
  <w15:docId w15:val="{1F764D77-49FD-4234-A5CB-812F0763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3E8D"/>
  </w:style>
  <w:style w:type="paragraph" w:styleId="berschrift2">
    <w:name w:val="heading 2"/>
    <w:basedOn w:val="Standard"/>
    <w:link w:val="berschrift2Zchn"/>
    <w:uiPriority w:val="9"/>
    <w:qFormat/>
    <w:rsid w:val="004E7AB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4E7AB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4E7ABF"/>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E7ABF"/>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4E7ABF"/>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4E7ABF"/>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4E7A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E7ABF"/>
    <w:rPr>
      <w:color w:val="0000FF"/>
      <w:u w:val="single"/>
    </w:rPr>
  </w:style>
  <w:style w:type="paragraph" w:styleId="Sprechblasentext">
    <w:name w:val="Balloon Text"/>
    <w:basedOn w:val="Standard"/>
    <w:link w:val="SprechblasentextZchn"/>
    <w:uiPriority w:val="99"/>
    <w:semiHidden/>
    <w:unhideWhenUsed/>
    <w:rsid w:val="004E7A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7ABF"/>
    <w:rPr>
      <w:rFonts w:ascii="Tahoma" w:hAnsi="Tahoma" w:cs="Tahoma"/>
      <w:sz w:val="16"/>
      <w:szCs w:val="16"/>
    </w:rPr>
  </w:style>
  <w:style w:type="paragraph" w:styleId="Listenabsatz">
    <w:name w:val="List Paragraph"/>
    <w:basedOn w:val="Standard"/>
    <w:uiPriority w:val="34"/>
    <w:qFormat/>
    <w:rsid w:val="004E7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600102">
      <w:bodyDiv w:val="1"/>
      <w:marLeft w:val="0"/>
      <w:marRight w:val="0"/>
      <w:marTop w:val="0"/>
      <w:marBottom w:val="0"/>
      <w:divBdr>
        <w:top w:val="none" w:sz="0" w:space="0" w:color="auto"/>
        <w:left w:val="none" w:sz="0" w:space="0" w:color="auto"/>
        <w:bottom w:val="none" w:sz="0" w:space="0" w:color="auto"/>
        <w:right w:val="none" w:sz="0" w:space="0" w:color="auto"/>
      </w:divBdr>
      <w:divsChild>
        <w:div w:id="2092115174">
          <w:marLeft w:val="0"/>
          <w:marRight w:val="0"/>
          <w:marTop w:val="0"/>
          <w:marBottom w:val="0"/>
          <w:divBdr>
            <w:top w:val="none" w:sz="0" w:space="0" w:color="auto"/>
            <w:left w:val="none" w:sz="0" w:space="0" w:color="auto"/>
            <w:bottom w:val="none" w:sz="0" w:space="0" w:color="auto"/>
            <w:right w:val="none" w:sz="0" w:space="0" w:color="auto"/>
          </w:divBdr>
          <w:divsChild>
            <w:div w:id="938634291">
              <w:marLeft w:val="0"/>
              <w:marRight w:val="0"/>
              <w:marTop w:val="0"/>
              <w:marBottom w:val="0"/>
              <w:divBdr>
                <w:top w:val="none" w:sz="0" w:space="0" w:color="auto"/>
                <w:left w:val="none" w:sz="0" w:space="0" w:color="auto"/>
                <w:bottom w:val="none" w:sz="0" w:space="0" w:color="auto"/>
                <w:right w:val="none" w:sz="0" w:space="0" w:color="auto"/>
              </w:divBdr>
              <w:divsChild>
                <w:div w:id="1531802663">
                  <w:marLeft w:val="0"/>
                  <w:marRight w:val="0"/>
                  <w:marTop w:val="0"/>
                  <w:marBottom w:val="0"/>
                  <w:divBdr>
                    <w:top w:val="none" w:sz="0" w:space="0" w:color="auto"/>
                    <w:left w:val="none" w:sz="0" w:space="0" w:color="auto"/>
                    <w:bottom w:val="none" w:sz="0" w:space="0" w:color="auto"/>
                    <w:right w:val="none" w:sz="0" w:space="0" w:color="auto"/>
                  </w:divBdr>
                  <w:divsChild>
                    <w:div w:id="1228106863">
                      <w:marLeft w:val="0"/>
                      <w:marRight w:val="0"/>
                      <w:marTop w:val="0"/>
                      <w:marBottom w:val="0"/>
                      <w:divBdr>
                        <w:top w:val="none" w:sz="0" w:space="0" w:color="auto"/>
                        <w:left w:val="none" w:sz="0" w:space="0" w:color="auto"/>
                        <w:bottom w:val="none" w:sz="0" w:space="0" w:color="auto"/>
                        <w:right w:val="none" w:sz="0" w:space="0" w:color="auto"/>
                      </w:divBdr>
                    </w:div>
                    <w:div w:id="2122412400">
                      <w:marLeft w:val="0"/>
                      <w:marRight w:val="0"/>
                      <w:marTop w:val="0"/>
                      <w:marBottom w:val="0"/>
                      <w:divBdr>
                        <w:top w:val="none" w:sz="0" w:space="0" w:color="auto"/>
                        <w:left w:val="none" w:sz="0" w:space="0" w:color="auto"/>
                        <w:bottom w:val="none" w:sz="0" w:space="0" w:color="auto"/>
                        <w:right w:val="none" w:sz="0" w:space="0" w:color="auto"/>
                      </w:divBdr>
                    </w:div>
                    <w:div w:id="607737894">
                      <w:marLeft w:val="0"/>
                      <w:marRight w:val="0"/>
                      <w:marTop w:val="0"/>
                      <w:marBottom w:val="0"/>
                      <w:divBdr>
                        <w:top w:val="none" w:sz="0" w:space="0" w:color="auto"/>
                        <w:left w:val="none" w:sz="0" w:space="0" w:color="auto"/>
                        <w:bottom w:val="none" w:sz="0" w:space="0" w:color="auto"/>
                        <w:right w:val="none" w:sz="0" w:space="0" w:color="auto"/>
                      </w:divBdr>
                      <w:divsChild>
                        <w:div w:id="1109815071">
                          <w:marLeft w:val="0"/>
                          <w:marRight w:val="0"/>
                          <w:marTop w:val="0"/>
                          <w:marBottom w:val="0"/>
                          <w:divBdr>
                            <w:top w:val="none" w:sz="0" w:space="0" w:color="auto"/>
                            <w:left w:val="none" w:sz="0" w:space="0" w:color="auto"/>
                            <w:bottom w:val="none" w:sz="0" w:space="0" w:color="auto"/>
                            <w:right w:val="none" w:sz="0" w:space="0" w:color="auto"/>
                          </w:divBdr>
                          <w:divsChild>
                            <w:div w:id="2771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2259">
                      <w:marLeft w:val="0"/>
                      <w:marRight w:val="0"/>
                      <w:marTop w:val="0"/>
                      <w:marBottom w:val="0"/>
                      <w:divBdr>
                        <w:top w:val="none" w:sz="0" w:space="0" w:color="auto"/>
                        <w:left w:val="none" w:sz="0" w:space="0" w:color="auto"/>
                        <w:bottom w:val="none" w:sz="0" w:space="0" w:color="auto"/>
                        <w:right w:val="none" w:sz="0" w:space="0" w:color="auto"/>
                      </w:divBdr>
                      <w:divsChild>
                        <w:div w:id="2106073641">
                          <w:marLeft w:val="0"/>
                          <w:marRight w:val="0"/>
                          <w:marTop w:val="0"/>
                          <w:marBottom w:val="0"/>
                          <w:divBdr>
                            <w:top w:val="none" w:sz="0" w:space="0" w:color="auto"/>
                            <w:left w:val="none" w:sz="0" w:space="0" w:color="auto"/>
                            <w:bottom w:val="none" w:sz="0" w:space="0" w:color="auto"/>
                            <w:right w:val="none" w:sz="0" w:space="0" w:color="auto"/>
                          </w:divBdr>
                          <w:divsChild>
                            <w:div w:id="15010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99527">
                      <w:marLeft w:val="0"/>
                      <w:marRight w:val="0"/>
                      <w:marTop w:val="0"/>
                      <w:marBottom w:val="0"/>
                      <w:divBdr>
                        <w:top w:val="none" w:sz="0" w:space="0" w:color="auto"/>
                        <w:left w:val="none" w:sz="0" w:space="0" w:color="auto"/>
                        <w:bottom w:val="none" w:sz="0" w:space="0" w:color="auto"/>
                        <w:right w:val="none" w:sz="0" w:space="0" w:color="auto"/>
                      </w:divBdr>
                    </w:div>
                    <w:div w:id="1791315706">
                      <w:marLeft w:val="0"/>
                      <w:marRight w:val="0"/>
                      <w:marTop w:val="0"/>
                      <w:marBottom w:val="0"/>
                      <w:divBdr>
                        <w:top w:val="none" w:sz="0" w:space="0" w:color="auto"/>
                        <w:left w:val="none" w:sz="0" w:space="0" w:color="auto"/>
                        <w:bottom w:val="none" w:sz="0" w:space="0" w:color="auto"/>
                        <w:right w:val="none" w:sz="0" w:space="0" w:color="auto"/>
                      </w:divBdr>
                    </w:div>
                    <w:div w:id="298338314">
                      <w:marLeft w:val="0"/>
                      <w:marRight w:val="0"/>
                      <w:marTop w:val="0"/>
                      <w:marBottom w:val="0"/>
                      <w:divBdr>
                        <w:top w:val="none" w:sz="0" w:space="0" w:color="auto"/>
                        <w:left w:val="none" w:sz="0" w:space="0" w:color="auto"/>
                        <w:bottom w:val="none" w:sz="0" w:space="0" w:color="auto"/>
                        <w:right w:val="none" w:sz="0" w:space="0" w:color="auto"/>
                      </w:divBdr>
                      <w:divsChild>
                        <w:div w:id="1002702452">
                          <w:marLeft w:val="0"/>
                          <w:marRight w:val="0"/>
                          <w:marTop w:val="0"/>
                          <w:marBottom w:val="0"/>
                          <w:divBdr>
                            <w:top w:val="none" w:sz="0" w:space="0" w:color="auto"/>
                            <w:left w:val="none" w:sz="0" w:space="0" w:color="auto"/>
                            <w:bottom w:val="none" w:sz="0" w:space="0" w:color="auto"/>
                            <w:right w:val="none" w:sz="0" w:space="0" w:color="auto"/>
                          </w:divBdr>
                          <w:divsChild>
                            <w:div w:id="15264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9709">
                      <w:marLeft w:val="0"/>
                      <w:marRight w:val="0"/>
                      <w:marTop w:val="0"/>
                      <w:marBottom w:val="0"/>
                      <w:divBdr>
                        <w:top w:val="none" w:sz="0" w:space="0" w:color="auto"/>
                        <w:left w:val="none" w:sz="0" w:space="0" w:color="auto"/>
                        <w:bottom w:val="none" w:sz="0" w:space="0" w:color="auto"/>
                        <w:right w:val="none" w:sz="0" w:space="0" w:color="auto"/>
                      </w:divBdr>
                      <w:divsChild>
                        <w:div w:id="1979649121">
                          <w:marLeft w:val="0"/>
                          <w:marRight w:val="0"/>
                          <w:marTop w:val="0"/>
                          <w:marBottom w:val="0"/>
                          <w:divBdr>
                            <w:top w:val="none" w:sz="0" w:space="0" w:color="auto"/>
                            <w:left w:val="none" w:sz="0" w:space="0" w:color="auto"/>
                            <w:bottom w:val="none" w:sz="0" w:space="0" w:color="auto"/>
                            <w:right w:val="none" w:sz="0" w:space="0" w:color="auto"/>
                          </w:divBdr>
                          <w:divsChild>
                            <w:div w:id="1793162451">
                              <w:marLeft w:val="0"/>
                              <w:marRight w:val="0"/>
                              <w:marTop w:val="0"/>
                              <w:marBottom w:val="0"/>
                              <w:divBdr>
                                <w:top w:val="none" w:sz="0" w:space="0" w:color="auto"/>
                                <w:left w:val="none" w:sz="0" w:space="0" w:color="auto"/>
                                <w:bottom w:val="none" w:sz="0" w:space="0" w:color="auto"/>
                                <w:right w:val="none" w:sz="0" w:space="0" w:color="auto"/>
                              </w:divBdr>
                              <w:divsChild>
                                <w:div w:id="1415476138">
                                  <w:marLeft w:val="0"/>
                                  <w:marRight w:val="0"/>
                                  <w:marTop w:val="0"/>
                                  <w:marBottom w:val="0"/>
                                  <w:divBdr>
                                    <w:top w:val="none" w:sz="0" w:space="0" w:color="auto"/>
                                    <w:left w:val="none" w:sz="0" w:space="0" w:color="auto"/>
                                    <w:bottom w:val="none" w:sz="0" w:space="0" w:color="auto"/>
                                    <w:right w:val="none" w:sz="0" w:space="0" w:color="auto"/>
                                  </w:divBdr>
                                  <w:divsChild>
                                    <w:div w:id="962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9093">
                      <w:marLeft w:val="0"/>
                      <w:marRight w:val="0"/>
                      <w:marTop w:val="0"/>
                      <w:marBottom w:val="0"/>
                      <w:divBdr>
                        <w:top w:val="none" w:sz="0" w:space="0" w:color="auto"/>
                        <w:left w:val="none" w:sz="0" w:space="0" w:color="auto"/>
                        <w:bottom w:val="none" w:sz="0" w:space="0" w:color="auto"/>
                        <w:right w:val="none" w:sz="0" w:space="0" w:color="auto"/>
                      </w:divBdr>
                      <w:divsChild>
                        <w:div w:id="1707950152">
                          <w:marLeft w:val="0"/>
                          <w:marRight w:val="0"/>
                          <w:marTop w:val="0"/>
                          <w:marBottom w:val="0"/>
                          <w:divBdr>
                            <w:top w:val="none" w:sz="0" w:space="0" w:color="auto"/>
                            <w:left w:val="none" w:sz="0" w:space="0" w:color="auto"/>
                            <w:bottom w:val="none" w:sz="0" w:space="0" w:color="auto"/>
                            <w:right w:val="none" w:sz="0" w:space="0" w:color="auto"/>
                          </w:divBdr>
                          <w:divsChild>
                            <w:div w:id="1140659200">
                              <w:marLeft w:val="0"/>
                              <w:marRight w:val="0"/>
                              <w:marTop w:val="0"/>
                              <w:marBottom w:val="0"/>
                              <w:divBdr>
                                <w:top w:val="none" w:sz="0" w:space="0" w:color="auto"/>
                                <w:left w:val="none" w:sz="0" w:space="0" w:color="auto"/>
                                <w:bottom w:val="none" w:sz="0" w:space="0" w:color="auto"/>
                                <w:right w:val="none" w:sz="0" w:space="0" w:color="auto"/>
                              </w:divBdr>
                              <w:divsChild>
                                <w:div w:id="1187400904">
                                  <w:marLeft w:val="0"/>
                                  <w:marRight w:val="0"/>
                                  <w:marTop w:val="0"/>
                                  <w:marBottom w:val="0"/>
                                  <w:divBdr>
                                    <w:top w:val="none" w:sz="0" w:space="0" w:color="auto"/>
                                    <w:left w:val="none" w:sz="0" w:space="0" w:color="auto"/>
                                    <w:bottom w:val="none" w:sz="0" w:space="0" w:color="auto"/>
                                    <w:right w:val="none" w:sz="0" w:space="0" w:color="auto"/>
                                  </w:divBdr>
                                  <w:divsChild>
                                    <w:div w:id="7223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6340">
                      <w:marLeft w:val="0"/>
                      <w:marRight w:val="0"/>
                      <w:marTop w:val="0"/>
                      <w:marBottom w:val="0"/>
                      <w:divBdr>
                        <w:top w:val="none" w:sz="0" w:space="0" w:color="auto"/>
                        <w:left w:val="none" w:sz="0" w:space="0" w:color="auto"/>
                        <w:bottom w:val="none" w:sz="0" w:space="0" w:color="auto"/>
                        <w:right w:val="none" w:sz="0" w:space="0" w:color="auto"/>
                      </w:divBdr>
                      <w:divsChild>
                        <w:div w:id="906260221">
                          <w:marLeft w:val="0"/>
                          <w:marRight w:val="0"/>
                          <w:marTop w:val="0"/>
                          <w:marBottom w:val="0"/>
                          <w:divBdr>
                            <w:top w:val="none" w:sz="0" w:space="0" w:color="auto"/>
                            <w:left w:val="none" w:sz="0" w:space="0" w:color="auto"/>
                            <w:bottom w:val="none" w:sz="0" w:space="0" w:color="auto"/>
                            <w:right w:val="none" w:sz="0" w:space="0" w:color="auto"/>
                          </w:divBdr>
                          <w:divsChild>
                            <w:div w:id="204097670">
                              <w:marLeft w:val="0"/>
                              <w:marRight w:val="0"/>
                              <w:marTop w:val="0"/>
                              <w:marBottom w:val="0"/>
                              <w:divBdr>
                                <w:top w:val="none" w:sz="0" w:space="0" w:color="auto"/>
                                <w:left w:val="none" w:sz="0" w:space="0" w:color="auto"/>
                                <w:bottom w:val="none" w:sz="0" w:space="0" w:color="auto"/>
                                <w:right w:val="none" w:sz="0" w:space="0" w:color="auto"/>
                              </w:divBdr>
                              <w:divsChild>
                                <w:div w:id="2120836947">
                                  <w:marLeft w:val="0"/>
                                  <w:marRight w:val="0"/>
                                  <w:marTop w:val="0"/>
                                  <w:marBottom w:val="0"/>
                                  <w:divBdr>
                                    <w:top w:val="none" w:sz="0" w:space="0" w:color="auto"/>
                                    <w:left w:val="none" w:sz="0" w:space="0" w:color="auto"/>
                                    <w:bottom w:val="none" w:sz="0" w:space="0" w:color="auto"/>
                                    <w:right w:val="none" w:sz="0" w:space="0" w:color="auto"/>
                                  </w:divBdr>
                                  <w:divsChild>
                                    <w:div w:id="2179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6787">
                      <w:marLeft w:val="0"/>
                      <w:marRight w:val="0"/>
                      <w:marTop w:val="0"/>
                      <w:marBottom w:val="0"/>
                      <w:divBdr>
                        <w:top w:val="none" w:sz="0" w:space="0" w:color="auto"/>
                        <w:left w:val="none" w:sz="0" w:space="0" w:color="auto"/>
                        <w:bottom w:val="none" w:sz="0" w:space="0" w:color="auto"/>
                        <w:right w:val="none" w:sz="0" w:space="0" w:color="auto"/>
                      </w:divBdr>
                      <w:divsChild>
                        <w:div w:id="1316884546">
                          <w:marLeft w:val="0"/>
                          <w:marRight w:val="0"/>
                          <w:marTop w:val="0"/>
                          <w:marBottom w:val="0"/>
                          <w:divBdr>
                            <w:top w:val="none" w:sz="0" w:space="0" w:color="auto"/>
                            <w:left w:val="none" w:sz="0" w:space="0" w:color="auto"/>
                            <w:bottom w:val="none" w:sz="0" w:space="0" w:color="auto"/>
                            <w:right w:val="none" w:sz="0" w:space="0" w:color="auto"/>
                          </w:divBdr>
                          <w:divsChild>
                            <w:div w:id="212664475">
                              <w:marLeft w:val="0"/>
                              <w:marRight w:val="0"/>
                              <w:marTop w:val="0"/>
                              <w:marBottom w:val="0"/>
                              <w:divBdr>
                                <w:top w:val="none" w:sz="0" w:space="0" w:color="auto"/>
                                <w:left w:val="none" w:sz="0" w:space="0" w:color="auto"/>
                                <w:bottom w:val="none" w:sz="0" w:space="0" w:color="auto"/>
                                <w:right w:val="none" w:sz="0" w:space="0" w:color="auto"/>
                              </w:divBdr>
                              <w:divsChild>
                                <w:div w:id="485783554">
                                  <w:marLeft w:val="0"/>
                                  <w:marRight w:val="0"/>
                                  <w:marTop w:val="0"/>
                                  <w:marBottom w:val="0"/>
                                  <w:divBdr>
                                    <w:top w:val="none" w:sz="0" w:space="0" w:color="auto"/>
                                    <w:left w:val="none" w:sz="0" w:space="0" w:color="auto"/>
                                    <w:bottom w:val="none" w:sz="0" w:space="0" w:color="auto"/>
                                    <w:right w:val="none" w:sz="0" w:space="0" w:color="auto"/>
                                  </w:divBdr>
                                  <w:divsChild>
                                    <w:div w:id="20748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80214">
                      <w:marLeft w:val="0"/>
                      <w:marRight w:val="0"/>
                      <w:marTop w:val="0"/>
                      <w:marBottom w:val="0"/>
                      <w:divBdr>
                        <w:top w:val="none" w:sz="0" w:space="0" w:color="auto"/>
                        <w:left w:val="none" w:sz="0" w:space="0" w:color="auto"/>
                        <w:bottom w:val="none" w:sz="0" w:space="0" w:color="auto"/>
                        <w:right w:val="none" w:sz="0" w:space="0" w:color="auto"/>
                      </w:divBdr>
                      <w:divsChild>
                        <w:div w:id="674191428">
                          <w:marLeft w:val="0"/>
                          <w:marRight w:val="0"/>
                          <w:marTop w:val="0"/>
                          <w:marBottom w:val="0"/>
                          <w:divBdr>
                            <w:top w:val="none" w:sz="0" w:space="0" w:color="auto"/>
                            <w:left w:val="none" w:sz="0" w:space="0" w:color="auto"/>
                            <w:bottom w:val="none" w:sz="0" w:space="0" w:color="auto"/>
                            <w:right w:val="none" w:sz="0" w:space="0" w:color="auto"/>
                          </w:divBdr>
                          <w:divsChild>
                            <w:div w:id="1610509833">
                              <w:marLeft w:val="0"/>
                              <w:marRight w:val="0"/>
                              <w:marTop w:val="0"/>
                              <w:marBottom w:val="0"/>
                              <w:divBdr>
                                <w:top w:val="none" w:sz="0" w:space="0" w:color="auto"/>
                                <w:left w:val="none" w:sz="0" w:space="0" w:color="auto"/>
                                <w:bottom w:val="none" w:sz="0" w:space="0" w:color="auto"/>
                                <w:right w:val="none" w:sz="0" w:space="0" w:color="auto"/>
                              </w:divBdr>
                              <w:divsChild>
                                <w:div w:id="2094743482">
                                  <w:marLeft w:val="0"/>
                                  <w:marRight w:val="0"/>
                                  <w:marTop w:val="0"/>
                                  <w:marBottom w:val="0"/>
                                  <w:divBdr>
                                    <w:top w:val="none" w:sz="0" w:space="0" w:color="auto"/>
                                    <w:left w:val="none" w:sz="0" w:space="0" w:color="auto"/>
                                    <w:bottom w:val="none" w:sz="0" w:space="0" w:color="auto"/>
                                    <w:right w:val="none" w:sz="0" w:space="0" w:color="auto"/>
                                  </w:divBdr>
                                  <w:divsChild>
                                    <w:div w:id="20693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dfbnet.org/fileadmin/_processed_/0/d/csm_spva_012a_93eb9ad96c.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portal.dfbnet.org/fileadmin/_processed_/9/c/csm_6_Gegener_Komentar_1058f38b8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dfbnet.org/fileadmin/_processed_/1/7/csm_Antragstellung_fb83fd8408.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portal.dfbnet.org/fileadmin/_processed_/d/4/csm_4_Spielverlegungsliste_e5e7d6a72e.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2202</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Josef</cp:lastModifiedBy>
  <cp:revision>2</cp:revision>
  <dcterms:created xsi:type="dcterms:W3CDTF">2020-09-08T06:20:00Z</dcterms:created>
  <dcterms:modified xsi:type="dcterms:W3CDTF">2020-09-08T06:20:00Z</dcterms:modified>
</cp:coreProperties>
</file>